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一年级上册数学单元测试-2.比较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1.它走哪个门更合适？（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1028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</w:t>
      </w:r>
    </w:p>
    <w:p>
      <w:pPr>
        <w:spacing w:after="0" w:line="360" w:lineRule="auto"/>
      </w:pPr>
      <w:r>
        <w:t xml:space="preserve">2.哪个高？（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1590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</w:t>
      </w:r>
    </w:p>
    <w:p>
      <w:pPr>
        <w:spacing w:after="0" w:line="360" w:lineRule="auto"/>
      </w:pPr>
      <w:r>
        <w:t xml:space="preserve">3.天秤会往哪边倾斜？（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0096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>4.比一比．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666750" cy="10668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B、 </w:t>
      </w:r>
      <w:r>
        <w:rPr>
          <w:lang w:eastAsia="zh-CN"/>
        </w:rPr>
        <w:drawing>
          <wp:inline distT="0" distB="0" distL="114300" distR="114300">
            <wp:extent cx="619125" cy="9048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高的是________；矮的是________。</w:t>
      </w:r>
    </w:p>
    <w:p>
      <w:pPr>
        <w:spacing w:after="0" w:line="360" w:lineRule="auto"/>
      </w:pPr>
      <w:r>
        <w:t>5.比一比．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1295400" cy="9429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B、 </w:t>
      </w:r>
      <w:r>
        <w:rPr>
          <w:lang w:eastAsia="zh-CN"/>
        </w:rPr>
        <w:drawing>
          <wp:inline distT="0" distB="0" distL="114300" distR="114300">
            <wp:extent cx="695325" cy="7334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高的是________；矮的是________</w:t>
      </w:r>
    </w:p>
    <w:p>
      <w:pPr>
        <w:spacing w:after="0" w:line="360" w:lineRule="auto"/>
      </w:pPr>
      <w:r>
        <w:t xml:space="preserve">6.________个桃子等于一个火龙果的重量。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504950" cy="6191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7.和同桌比一比，填一填。谁的铅笔长。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19350" cy="1524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</w:t>
      </w:r>
    </w:p>
    <w:p>
      <w:pPr>
        <w:spacing w:after="0" w:line="360" w:lineRule="auto"/>
      </w:pPr>
      <w:r>
        <w:t>8.选一选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3430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最长的是________； 最短的是________。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 xml:space="preserve">9.比高矮，在说法正确的后面填“正确”,不正确的后面填“错误”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0325" cy="1981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（1）小丽和小明同样高．    </w:t>
      </w:r>
    </w:p>
    <w:p>
      <w:pPr>
        <w:spacing w:after="0" w:line="360" w:lineRule="auto"/>
      </w:pPr>
      <w:r>
        <w:t xml:space="preserve">（2）小丽比小明高．    </w:t>
      </w:r>
    </w:p>
    <w:p>
      <w:pPr>
        <w:spacing w:after="0" w:line="360" w:lineRule="auto"/>
      </w:pPr>
      <w:r>
        <w:t xml:space="preserve">（3）小明比小丽高．    </w:t>
      </w:r>
    </w:p>
    <w:p>
      <w:pPr>
        <w:spacing w:after="0" w:line="360" w:lineRule="auto"/>
      </w:pPr>
      <w:r>
        <w:t xml:space="preserve">10.亮亮说：“我的茶杯容量比芳芳的大，我茶杯里的水比芳芳的多。”（   ）    </w:t>
      </w:r>
    </w:p>
    <w:p>
      <w:pPr>
        <w:spacing w:after="0" w:line="360" w:lineRule="auto"/>
      </w:pPr>
      <w:r>
        <w:t>11.羽毛球比篮球重。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12.哪一瓶吃掉的多，画√。</w:t>
      </w:r>
      <w:r>
        <w:rPr>
          <w:lang w:eastAsia="zh-CN"/>
        </w:rPr>
        <w:drawing>
          <wp:inline distT="0" distB="0" distL="114300" distR="114300">
            <wp:extent cx="3219450" cy="10572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13.哪个人高，在高的下面画√。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22002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 最重的是谁？最轻的是谁？       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3267075" cy="12763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【解析】【解答】因为A门高,B门比A门矮,它走A门更合适.所以选A.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【解析】【解答】因为西瓜比樱桃重,所以天秤会往西瓜这边倾斜.应选A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4.【答案】 A；B   </w:t>
      </w:r>
    </w:p>
    <w:p>
      <w:pPr>
        <w:spacing w:after="0" w:line="360" w:lineRule="auto"/>
      </w:pPr>
      <w:r>
        <w:t>【解析】【解答】因为A项、B项的小朋友在同一起点 ，可直接比出A项小朋友高,B项小朋友矮。</w:t>
      </w:r>
    </w:p>
    <w:p>
      <w:pPr>
        <w:spacing w:after="0" w:line="360" w:lineRule="auto"/>
      </w:pPr>
      <w:r>
        <w:t>【分析】在比较物体的高矮时,一定要在同一起点的条件下,直接比出物体的高矮.比高矮的方法:(1)直接比(2)做记号,比身高.</w:t>
      </w:r>
    </w:p>
    <w:p>
      <w:pPr>
        <w:spacing w:after="0" w:line="360" w:lineRule="auto"/>
      </w:pPr>
      <w:r>
        <w:t>5.【答案】 A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【解析】【解答】因为小狗、小鸟在同一起点，可以直接比出小狗高,小鸟矮.</w:t>
      </w:r>
    </w:p>
    <w:p>
      <w:pPr>
        <w:spacing w:after="0" w:line="360" w:lineRule="auto"/>
      </w:pPr>
      <w:r>
        <w:t>【分析】在比较物体的高矮时,一定要在同一起点的条件下,直接比出物体的高矮.</w:t>
      </w:r>
    </w:p>
    <w:p>
      <w:pPr>
        <w:spacing w:after="0" w:line="360" w:lineRule="auto"/>
      </w:pPr>
      <w:r>
        <w:t xml:space="preserve">6.【答案】 2   </w:t>
      </w:r>
    </w:p>
    <w:p>
      <w:pPr>
        <w:spacing w:after="0" w:line="360" w:lineRule="auto"/>
      </w:pPr>
      <w:r>
        <w:t>【解析】【解答】2个火龙果的重量等于4个桃子的重量，所以1个火龙果的重量等于2个桃子的重量。</w:t>
      </w:r>
      <w:r>
        <w:br w:type="textWrapping"/>
      </w:r>
      <w:r>
        <w:t xml:space="preserve"> 故答案为：2。</w:t>
      </w:r>
      <w:r>
        <w:br w:type="textWrapping"/>
      </w:r>
      <w:r>
        <w:t xml:space="preserve"> 【分析】由天平平衡可知，2个火龙果的重量等于4个桃子的重量，从而可得出2个桃子等于1个火龙果的重量。</w:t>
      </w:r>
    </w:p>
    <w:p>
      <w:pPr>
        <w:spacing w:after="0" w:line="360" w:lineRule="auto"/>
      </w:pPr>
      <w:r>
        <w:t xml:space="preserve">7.【答案】小丽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B；A   </w:t>
      </w:r>
    </w:p>
    <w:p>
      <w:pPr>
        <w:spacing w:after="0" w:line="360" w:lineRule="auto"/>
      </w:pPr>
      <w:r>
        <w:t>【解析】【解答】因为红色的铅笔长2个方格,蓝色的铅笔长4个方格,黄色的铅笔长3个方格,4&gt;3&gt;2,所以最长的选B,最短的选A.</w:t>
      </w:r>
    </w:p>
    <w:p>
      <w:pPr>
        <w:spacing w:line="360" w:lineRule="auto"/>
      </w:pPr>
      <w:r>
        <w:t>三、判断题</w:t>
      </w:r>
    </w:p>
    <w:p>
      <w:pPr>
        <w:spacing w:after="0" w:line="360" w:lineRule="auto"/>
      </w:pPr>
      <w:r>
        <w:t>9.【答案】 （1）错误</w:t>
      </w:r>
      <w:r>
        <w:br w:type="textWrapping"/>
      </w:r>
      <w:r>
        <w:t>（2）错误</w:t>
      </w:r>
      <w:r>
        <w:br w:type="textWrapping"/>
      </w:r>
      <w:r>
        <w:t xml:space="preserve">（3）正确   </w:t>
      </w:r>
    </w:p>
    <w:p>
      <w:pPr>
        <w:spacing w:after="0" w:line="360" w:lineRule="auto"/>
      </w:pPr>
      <w:r>
        <w:t xml:space="preserve">【解析】【解答】从上图可以看出此题错在小丽和小明没有站在同一水平面上比高矮．  </w:t>
      </w:r>
    </w:p>
    <w:p>
      <w:pPr>
        <w:spacing w:after="0" w:line="360" w:lineRule="auto"/>
      </w:pPr>
      <w:r>
        <w:t>【分析】比较高矮时，要让比较的对象站在同一水平面上．</w:t>
      </w:r>
    </w:p>
    <w:p>
      <w:pPr>
        <w:spacing w:after="0" w:line="360" w:lineRule="auto"/>
      </w:pPr>
      <w:r>
        <w:t xml:space="preserve">10.【答案】 错误   </w:t>
      </w:r>
    </w:p>
    <w:p>
      <w:pPr>
        <w:spacing w:after="0" w:line="360" w:lineRule="auto"/>
      </w:pPr>
      <w:r>
        <w:t>【解析】【解答】解：杯子容量大，但是可以装少一点的水，所以亮亮茶杯里的水不一定就比丽丽多。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【分析】茶杯的容量大，说明放的水就多，而茶杯里的水可以放的多，也可以放的少。</w:t>
      </w:r>
    </w:p>
    <w:p>
      <w:pPr>
        <w:spacing w:after="0" w:line="360" w:lineRule="auto"/>
      </w:pPr>
      <w:r>
        <w:t xml:space="preserve">11.【答案】 错误   </w:t>
      </w:r>
    </w:p>
    <w:p>
      <w:pPr>
        <w:spacing w:after="0" w:line="360" w:lineRule="auto"/>
      </w:pPr>
      <w:r>
        <w:t>【解析】【解答】略。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</w:t>
      </w:r>
      <w:r>
        <w:rPr>
          <w:lang w:eastAsia="zh-CN"/>
        </w:rPr>
        <w:drawing>
          <wp:inline distT="0" distB="0" distL="114300" distR="114300">
            <wp:extent cx="2886075" cy="9429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28800" cy="21145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【解析】【分析】男孩坐在轮椅上和女孩同样高，如果男孩站起来一定比女孩高。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14.【答案】小刚比小明重，由图二知，小明比小芳重，所以最重的是小刚，最轻的是小芳。</w:t>
      </w:r>
    </w:p>
    <w:p>
      <w:pPr>
        <w:spacing w:after="0" w:line="360" w:lineRule="auto"/>
      </w:pPr>
      <w:r>
        <w:t>【解析】【解答】由图一知，小刚比小明重，由图二知，小明比小芳重，所以最重的是小刚，最轻的是小芳。</w:t>
      </w:r>
    </w:p>
    <w:p>
      <w:pPr>
        <w:spacing w:after="0" w:line="360" w:lineRule="auto"/>
      </w:pPr>
      <w:r>
        <w:t>【分析】考查重量比较和识图能力。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7081"/>
    <w:rsid w:val="002A22FB"/>
    <w:rsid w:val="002B1B52"/>
    <w:rsid w:val="002B79A1"/>
    <w:rsid w:val="002C5454"/>
    <w:rsid w:val="002F406B"/>
    <w:rsid w:val="003C7056"/>
    <w:rsid w:val="0040234C"/>
    <w:rsid w:val="00451DAF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2DD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521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1CD7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8266C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BA39B0-B7A7-46C0-BC94-B4C5045B28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1154</Words>
  <Characters>1274</Characters>
  <Lines>11</Lines>
  <Paragraphs>3</Paragraphs>
  <TotalTime>0</TotalTime>
  <ScaleCrop>false</ScaleCrop>
  <LinksUpToDate>false</LinksUpToDate>
  <CharactersWithSpaces>1547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2022-08-24T11:19:55Z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3A230F5088424738A102006C707539F6</vt:lpwstr>
  </property>
</Properties>
</file>